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A2D" w14:textId="77777777" w:rsidR="00D02F8B" w:rsidRPr="00D02F8B" w:rsidRDefault="00D02F8B" w:rsidP="00AF6E12">
      <w:pPr>
        <w:jc w:val="both"/>
        <w:rPr>
          <w:lang w:val="mk-MK"/>
        </w:rPr>
      </w:pPr>
      <w:r w:rsidRPr="00D02F8B">
        <w:rPr>
          <w:lang w:val="mk-MK"/>
        </w:rPr>
        <w:t>Комесарот за човекови права на Советот на Европа, Michael O’Flaherty, во официјална посета на Комисијата за спречување и заштита од дискриминација</w:t>
      </w:r>
    </w:p>
    <w:p w14:paraId="17639F4A" w14:textId="77777777" w:rsidR="00D02F8B" w:rsidRPr="00D02F8B" w:rsidRDefault="00D02F8B" w:rsidP="00AF6E12">
      <w:pPr>
        <w:jc w:val="both"/>
        <w:rPr>
          <w:lang w:val="mk-MK"/>
        </w:rPr>
      </w:pPr>
    </w:p>
    <w:p w14:paraId="63E2A389" w14:textId="77777777" w:rsidR="00D02F8B" w:rsidRPr="00D02F8B" w:rsidRDefault="00D02F8B" w:rsidP="00AF6E12">
      <w:pPr>
        <w:jc w:val="both"/>
        <w:rPr>
          <w:lang w:val="mk-MK"/>
        </w:rPr>
      </w:pPr>
      <w:r w:rsidRPr="00D02F8B">
        <w:rPr>
          <w:lang w:val="mk-MK"/>
        </w:rPr>
        <w:t>Комисијата за спречување и заштита од дискриминација (КСЗД) имаше чест да биде домаќин на Комесарот за човекови права на Советот на Европа, Michael O’Flaherty, во рамки на неговата официјална посета на земјата. Средбата претставуваше можност за отворен и конструктивен дијалог за состојбата со човековите права, со посебен фокус на положбата на Ромската заедница.</w:t>
      </w:r>
    </w:p>
    <w:p w14:paraId="4A20E5BF" w14:textId="77777777" w:rsidR="00D02F8B" w:rsidRPr="00D02F8B" w:rsidRDefault="00D02F8B" w:rsidP="00AF6E12">
      <w:pPr>
        <w:jc w:val="both"/>
        <w:rPr>
          <w:lang w:val="mk-MK"/>
        </w:rPr>
      </w:pPr>
      <w:r w:rsidRPr="00D02F8B">
        <w:rPr>
          <w:lang w:val="mk-MK"/>
        </w:rPr>
        <w:t>Особено внимание беше посветено на предизвиците со кои се соочуваат Ромките во областа на вработувањето, како и на важноста од поврзувањето на човековите права со правото на здрава животна средина – прашања кои се од суштинско значење за целокупниот развој на општеството.</w:t>
      </w:r>
    </w:p>
    <w:p w14:paraId="76A2C007" w14:textId="18E49E41" w:rsidR="00D02F8B" w:rsidRPr="00D02F8B" w:rsidRDefault="00D02F8B" w:rsidP="00AF6E12">
      <w:pPr>
        <w:jc w:val="both"/>
        <w:rPr>
          <w:lang w:val="mk-MK"/>
        </w:rPr>
      </w:pPr>
      <w:r w:rsidRPr="00D02F8B">
        <w:rPr>
          <w:lang w:val="mk-MK"/>
        </w:rPr>
        <w:t xml:space="preserve">Комесарот O’Flaherty изрази искрено признание за работата на КСЗД, посочувајќи дека добива единствено позитивни информации за нејзиниот ангажман и постигнувања. Тој истакна дека ќе се залага за унапредување на </w:t>
      </w:r>
      <w:r w:rsidR="00AF6E12">
        <w:rPr>
          <w:lang w:val="mk-MK"/>
        </w:rPr>
        <w:t>поддршката од страна на државата</w:t>
      </w:r>
      <w:r w:rsidRPr="00D02F8B">
        <w:rPr>
          <w:lang w:val="mk-MK"/>
        </w:rPr>
        <w:t xml:space="preserve"> за работата на Комисијата, како и за целосно почитување на меѓународните стандарди за нејзина независност.</w:t>
      </w:r>
    </w:p>
    <w:p w14:paraId="109AA3E6" w14:textId="77777777" w:rsidR="00D02F8B" w:rsidRPr="00D02F8B" w:rsidRDefault="00D02F8B" w:rsidP="00AF6E12">
      <w:pPr>
        <w:jc w:val="both"/>
        <w:rPr>
          <w:lang w:val="mk-MK"/>
        </w:rPr>
      </w:pPr>
      <w:r w:rsidRPr="00D02F8B">
        <w:rPr>
          <w:lang w:val="mk-MK"/>
        </w:rPr>
        <w:t>Во рамки на дискусијата беа разгледани и механизмите за собирање и анализа на податоци поврзани со дискриминација, како основа за формулирање на ефикасни јавни политики и препораки.</w:t>
      </w:r>
    </w:p>
    <w:p w14:paraId="4CC3B989" w14:textId="1597DEE2" w:rsidR="00D02F8B" w:rsidRPr="00D02F8B" w:rsidRDefault="00D02F8B" w:rsidP="00AF6E12">
      <w:pPr>
        <w:jc w:val="both"/>
        <w:rPr>
          <w:lang w:val="mk-MK"/>
        </w:rPr>
      </w:pPr>
      <w:r w:rsidRPr="00D02F8B">
        <w:rPr>
          <w:lang w:val="mk-MK"/>
        </w:rPr>
        <w:t>Претседателот на Комисијата, Лимко Бејзароски, ја нагласи посветеноста на КСЗД кон борбата против сите форми на дискриминација, преку континуирана работа во сите општествени сегменти и на сите основи.</w:t>
      </w:r>
    </w:p>
    <w:p w14:paraId="35C39DAA" w14:textId="77777777" w:rsidR="00D02F8B" w:rsidRPr="00D02F8B" w:rsidRDefault="00D02F8B" w:rsidP="00AF6E12">
      <w:pPr>
        <w:jc w:val="both"/>
        <w:rPr>
          <w:lang w:val="mk-MK"/>
        </w:rPr>
      </w:pPr>
      <w:r w:rsidRPr="00D02F8B">
        <w:rPr>
          <w:lang w:val="mk-MK"/>
        </w:rPr>
        <w:t>Членот на Комисијата, г. Игор Јадровски, го претстави членството на КСЗД во Еквинет – европската мрежа на тела за еднаквост, како и учеството во повеќе проекти поддржани од Европската Унија. Тој ја истакна и потребата од натамошно продлабочување на институционалната соработка со европските партнери, со цел обезбедување на дополнителна експертиза и поддршка.</w:t>
      </w:r>
    </w:p>
    <w:p w14:paraId="299CEEE8" w14:textId="6D2EC7C2" w:rsidR="00D02F8B" w:rsidRDefault="00D02F8B" w:rsidP="00AF6E12">
      <w:pPr>
        <w:jc w:val="both"/>
        <w:rPr>
          <w:lang w:val="mk-MK"/>
        </w:rPr>
      </w:pPr>
      <w:r w:rsidRPr="00D02F8B">
        <w:rPr>
          <w:lang w:val="mk-MK"/>
        </w:rPr>
        <w:t>На крајот од средбата, Комесарот O’Flaherty ја изрази подготвеноста да помогне во воспоставување на поинтензивна соработка помеѓу КСЗД и Европската агенција за човекови права, особено во делот на развој на методологија за собирање и обработка на податоци за дискриминација.</w:t>
      </w:r>
    </w:p>
    <w:sectPr w:rsidR="00D02F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DD"/>
    <w:rsid w:val="001B7600"/>
    <w:rsid w:val="0023257E"/>
    <w:rsid w:val="004C43DD"/>
    <w:rsid w:val="00906D59"/>
    <w:rsid w:val="00AF6E12"/>
    <w:rsid w:val="00C057B1"/>
    <w:rsid w:val="00D0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C2EA"/>
  <w15:chartTrackingRefBased/>
  <w15:docId w15:val="{6C40689D-B067-439A-8944-255AE988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3DD"/>
    <w:rPr>
      <w:rFonts w:eastAsiaTheme="majorEastAsia" w:cstheme="majorBidi"/>
      <w:color w:val="272727" w:themeColor="text1" w:themeTint="D8"/>
    </w:rPr>
  </w:style>
  <w:style w:type="paragraph" w:styleId="Title">
    <w:name w:val="Title"/>
    <w:basedOn w:val="Normal"/>
    <w:next w:val="Normal"/>
    <w:link w:val="TitleChar"/>
    <w:uiPriority w:val="10"/>
    <w:qFormat/>
    <w:rsid w:val="004C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3DD"/>
    <w:pPr>
      <w:spacing w:before="160"/>
      <w:jc w:val="center"/>
    </w:pPr>
    <w:rPr>
      <w:i/>
      <w:iCs/>
      <w:color w:val="404040" w:themeColor="text1" w:themeTint="BF"/>
    </w:rPr>
  </w:style>
  <w:style w:type="character" w:customStyle="1" w:styleId="QuoteChar">
    <w:name w:val="Quote Char"/>
    <w:basedOn w:val="DefaultParagraphFont"/>
    <w:link w:val="Quote"/>
    <w:uiPriority w:val="29"/>
    <w:rsid w:val="004C43DD"/>
    <w:rPr>
      <w:i/>
      <w:iCs/>
      <w:color w:val="404040" w:themeColor="text1" w:themeTint="BF"/>
    </w:rPr>
  </w:style>
  <w:style w:type="paragraph" w:styleId="ListParagraph">
    <w:name w:val="List Paragraph"/>
    <w:basedOn w:val="Normal"/>
    <w:uiPriority w:val="34"/>
    <w:qFormat/>
    <w:rsid w:val="004C43DD"/>
    <w:pPr>
      <w:ind w:left="720"/>
      <w:contextualSpacing/>
    </w:pPr>
  </w:style>
  <w:style w:type="character" w:styleId="IntenseEmphasis">
    <w:name w:val="Intense Emphasis"/>
    <w:basedOn w:val="DefaultParagraphFont"/>
    <w:uiPriority w:val="21"/>
    <w:qFormat/>
    <w:rsid w:val="004C43DD"/>
    <w:rPr>
      <w:i/>
      <w:iCs/>
      <w:color w:val="0F4761" w:themeColor="accent1" w:themeShade="BF"/>
    </w:rPr>
  </w:style>
  <w:style w:type="paragraph" w:styleId="IntenseQuote">
    <w:name w:val="Intense Quote"/>
    <w:basedOn w:val="Normal"/>
    <w:next w:val="Normal"/>
    <w:link w:val="IntenseQuoteChar"/>
    <w:uiPriority w:val="30"/>
    <w:qFormat/>
    <w:rsid w:val="004C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3DD"/>
    <w:rPr>
      <w:i/>
      <w:iCs/>
      <w:color w:val="0F4761" w:themeColor="accent1" w:themeShade="BF"/>
    </w:rPr>
  </w:style>
  <w:style w:type="character" w:styleId="IntenseReference">
    <w:name w:val="Intense Reference"/>
    <w:basedOn w:val="DefaultParagraphFont"/>
    <w:uiPriority w:val="32"/>
    <w:qFormat/>
    <w:rsid w:val="004C43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Odnosi so javnost</dc:creator>
  <cp:keywords/>
  <dc:description/>
  <cp:lastModifiedBy>Odnosi so javnost</cp:lastModifiedBy>
  <cp:revision>2</cp:revision>
  <dcterms:created xsi:type="dcterms:W3CDTF">2025-04-25T09:00:00Z</dcterms:created>
  <dcterms:modified xsi:type="dcterms:W3CDTF">2025-04-25T09:00:00Z</dcterms:modified>
</cp:coreProperties>
</file>